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47" w:rsidRDefault="002C7C70" w:rsidP="00A00247">
      <w:pPr>
        <w:jc w:val="center"/>
        <w:rPr>
          <w:rFonts w:ascii="Sylfaen" w:hAnsi="Sylfaen"/>
          <w:b/>
          <w:sz w:val="32"/>
          <w:szCs w:val="32"/>
          <w:lang w:val="ka-GE"/>
        </w:rPr>
      </w:pPr>
      <w:r w:rsidRPr="00A00247">
        <w:rPr>
          <w:rFonts w:ascii="Sylfaen" w:hAnsi="Sylfaen"/>
          <w:b/>
          <w:sz w:val="32"/>
          <w:szCs w:val="32"/>
          <w:lang w:val="ka-GE"/>
        </w:rPr>
        <w:t>სასტუმროს საჯარიმო სანქციები</w:t>
      </w:r>
    </w:p>
    <w:p w:rsidR="00075612" w:rsidRDefault="00A00247" w:rsidP="00A00247">
      <w:pPr>
        <w:jc w:val="center"/>
        <w:rPr>
          <w:rFonts w:ascii="Sylfaen" w:hAnsi="Sylfaen"/>
          <w:b/>
          <w:sz w:val="32"/>
          <w:szCs w:val="32"/>
          <w:lang w:val="ka-GE"/>
        </w:rPr>
      </w:pPr>
      <w:r w:rsidRPr="00A00247">
        <w:rPr>
          <w:rFonts w:ascii="Sylfaen" w:hAnsi="Sylfaen"/>
          <w:sz w:val="24"/>
          <w:szCs w:val="24"/>
          <w:lang w:val="ka-GE"/>
        </w:rPr>
        <w:t>(ამონაწერი</w:t>
      </w:r>
      <w:r>
        <w:rPr>
          <w:rFonts w:ascii="Sylfaen" w:hAnsi="Sylfaen"/>
          <w:b/>
          <w:sz w:val="32"/>
          <w:szCs w:val="32"/>
          <w:lang w:val="ka-GE"/>
        </w:rPr>
        <w:t xml:space="preserve"> </w:t>
      </w:r>
      <w:r>
        <w:rPr>
          <w:rFonts w:ascii="Sylfaen" w:eastAsia="Times New Roman" w:hAnsi="Sylfaen"/>
          <w:lang w:val="ka-GE"/>
        </w:rPr>
        <w:t>ხელშეკრულებიდან)</w:t>
      </w:r>
    </w:p>
    <w:p w:rsidR="00A00247" w:rsidRPr="00A00247" w:rsidRDefault="00A00247" w:rsidP="00A00247">
      <w:pPr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 xml:space="preserve"> </w:t>
      </w:r>
    </w:p>
    <w:p w:rsidR="002C7C70" w:rsidRPr="00A00247" w:rsidRDefault="002C7C70" w:rsidP="00A00247">
      <w:pPr>
        <w:jc w:val="center"/>
        <w:rPr>
          <w:rFonts w:ascii="Sylfaen" w:hAnsi="Sylfaen"/>
          <w:b/>
          <w:sz w:val="32"/>
          <w:szCs w:val="32"/>
          <w:lang w:val="ka-GE"/>
        </w:rPr>
      </w:pPr>
    </w:p>
    <w:p w:rsidR="002C7C70" w:rsidRDefault="002C7C70" w:rsidP="002C7C70">
      <w:pPr>
        <w:rPr>
          <w:rFonts w:ascii="Sylfaen" w:eastAsia="Times New Roman" w:hAnsi="Sylfaen"/>
          <w:lang w:val="ka-GE"/>
        </w:rPr>
      </w:pPr>
      <w:r>
        <w:rPr>
          <w:rFonts w:ascii="Sylfaen" w:eastAsia="Times New Roman" w:hAnsi="Sylfaen"/>
          <w:b/>
          <w:lang w:val="ka-GE"/>
        </w:rPr>
        <w:t xml:space="preserve">სასტუმროსთან გაფორმებული </w:t>
      </w:r>
      <w:r>
        <w:rPr>
          <w:rFonts w:ascii="Sylfaen" w:eastAsia="Times New Roman" w:hAnsi="Sylfaen"/>
          <w:lang w:val="ka-GE"/>
        </w:rPr>
        <w:t xml:space="preserve"> ხელშეკრულების თანახმად </w:t>
      </w:r>
    </w:p>
    <w:p w:rsidR="002C7C70" w:rsidRPr="00887E60" w:rsidRDefault="00A00247" w:rsidP="002C7C70">
      <w:pPr>
        <w:rPr>
          <w:rFonts w:ascii="Sylfaen" w:eastAsia="Times New Roman" w:hAnsi="Sylfaen"/>
          <w:lang w:val="ka-GE"/>
        </w:rPr>
      </w:pPr>
      <w:r>
        <w:rPr>
          <w:rFonts w:ascii="Sylfaen" w:eastAsia="Times New Roman" w:hAnsi="Sylfaen"/>
          <w:lang w:val="ka-GE"/>
        </w:rPr>
        <w:t xml:space="preserve"> </w:t>
      </w:r>
    </w:p>
    <w:p w:rsidR="002C7C70" w:rsidRPr="00887E60" w:rsidRDefault="002C7C70" w:rsidP="002C7C70">
      <w:pPr>
        <w:rPr>
          <w:rFonts w:ascii="Sylfaen" w:hAnsi="Sylfaen"/>
          <w:b/>
          <w:lang w:val="ka-GE"/>
        </w:rPr>
      </w:pPr>
      <w:r w:rsidRPr="00887E60">
        <w:rPr>
          <w:rFonts w:ascii="Sylfaen" w:eastAsia="Times New Roman" w:hAnsi="Sylfaen"/>
          <w:b/>
          <w:lang w:val="ka-GE"/>
        </w:rPr>
        <w:t>5.3</w:t>
      </w:r>
      <w:r w:rsidRPr="00887E60">
        <w:rPr>
          <w:rFonts w:ascii="Sylfaen" w:hAnsi="Sylfaen"/>
          <w:b/>
          <w:lang w:val="ka-GE"/>
        </w:rPr>
        <w:t xml:space="preserve">. </w:t>
      </w:r>
      <w:r w:rsidRPr="00887E60">
        <w:rPr>
          <w:rFonts w:ascii="Sylfaen" w:hAnsi="Sylfaen"/>
          <w:lang w:val="ka-GE"/>
        </w:rPr>
        <w:t xml:space="preserve">„დამკვეთის“ მიერ „ჯავშნის“ გაუქმების შემთხვევაში, „დამკვეთს“ დაეკისრება შემდეგი სანქციები: </w:t>
      </w:r>
    </w:p>
    <w:p w:rsidR="002C7C70" w:rsidRPr="00887E60" w:rsidRDefault="002C7C70" w:rsidP="002C7C70">
      <w:pPr>
        <w:rPr>
          <w:rFonts w:ascii="Sylfaen" w:eastAsia="Times New Roman" w:hAnsi="Sylfaen" w:cs="Sylfaen"/>
          <w:b/>
          <w:sz w:val="24"/>
          <w:szCs w:val="24"/>
          <w:lang w:val="ka-GE"/>
        </w:rPr>
      </w:pPr>
      <w:r w:rsidRPr="00887E60">
        <w:rPr>
          <w:rFonts w:ascii="Sylfaen" w:hAnsi="Sylfaen"/>
          <w:b/>
          <w:lang w:val="ka-GE"/>
        </w:rPr>
        <w:t>ა)</w:t>
      </w:r>
      <w:r w:rsidRPr="00887E60">
        <w:rPr>
          <w:rFonts w:ascii="Sylfaen" w:hAnsi="Sylfaen"/>
          <w:lang w:val="ka-GE"/>
        </w:rPr>
        <w:t>თუ „დამკვეთი“ აუქმებს „ჯავშანს“</w:t>
      </w:r>
      <w:r w:rsidR="00A00247">
        <w:rPr>
          <w:rFonts w:ascii="Sylfaen" w:hAnsi="Sylfaen"/>
          <w:lang w:val="ka-GE"/>
        </w:rPr>
        <w:t xml:space="preserve"> </w:t>
      </w:r>
      <w:r w:rsidRPr="0034382D">
        <w:rPr>
          <w:rFonts w:ascii="Sylfaen" w:hAnsi="Sylfaen"/>
          <w:lang w:val="ka-GE"/>
        </w:rPr>
        <w:t xml:space="preserve">2022 წლის </w:t>
      </w:r>
      <w:r w:rsidRPr="0021717C">
        <w:rPr>
          <w:rFonts w:ascii="Sylfaen" w:eastAsia="Times New Roman" w:hAnsi="Sylfaen"/>
          <w:b/>
          <w:lang w:val="ka-GE"/>
        </w:rPr>
        <w:t xml:space="preserve">10(ათ) </w:t>
      </w:r>
      <w:r>
        <w:rPr>
          <w:rFonts w:ascii="Sylfaen" w:eastAsia="Times New Roman" w:hAnsi="Sylfaen"/>
          <w:b/>
          <w:lang w:val="ka-GE"/>
        </w:rPr>
        <w:t xml:space="preserve"> </w:t>
      </w:r>
      <w:r w:rsidRPr="0021717C">
        <w:rPr>
          <w:rFonts w:ascii="Sylfaen" w:eastAsia="Times New Roman" w:hAnsi="Sylfaen"/>
          <w:b/>
          <w:lang w:val="ka-GE"/>
        </w:rPr>
        <w:t>ივნისამდე</w:t>
      </w:r>
      <w:r w:rsidRPr="0021717C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>,</w:t>
      </w:r>
      <w:r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 </w:t>
      </w:r>
      <w:r w:rsidRPr="0034382D">
        <w:rPr>
          <w:rFonts w:ascii="Sylfaen" w:eastAsia="Times New Roman" w:hAnsi="Sylfaen" w:cs="Sylfaen"/>
          <w:sz w:val="24"/>
          <w:szCs w:val="24"/>
          <w:lang w:val="ka-GE"/>
        </w:rPr>
        <w:t>მას</w:t>
      </w:r>
      <w:r w:rsidRPr="00887E60">
        <w:rPr>
          <w:rFonts w:ascii="Sylfaen" w:eastAsia="Times New Roman" w:hAnsi="Sylfaen" w:cs="Sylfaen"/>
          <w:sz w:val="24"/>
          <w:szCs w:val="24"/>
          <w:lang w:val="ka-GE"/>
        </w:rPr>
        <w:t xml:space="preserve"> სანქციები  არ ეკისრება.</w:t>
      </w:r>
    </w:p>
    <w:p w:rsidR="002C7C70" w:rsidRPr="00887E60" w:rsidRDefault="002C7C70" w:rsidP="002C7C70">
      <w:pPr>
        <w:rPr>
          <w:rFonts w:ascii="Sylfaen" w:hAnsi="Sylfaen"/>
          <w:lang w:val="ka-GE"/>
        </w:rPr>
      </w:pPr>
      <w:r w:rsidRPr="00887E60">
        <w:rPr>
          <w:rFonts w:ascii="Sylfaen" w:hAnsi="Sylfaen"/>
          <w:b/>
          <w:lang w:val="ka-GE"/>
        </w:rPr>
        <w:t>ბ)</w:t>
      </w:r>
      <w:r w:rsidRPr="00887E60">
        <w:rPr>
          <w:rFonts w:ascii="Sylfaen" w:hAnsi="Sylfaen"/>
          <w:lang w:val="ka-GE"/>
        </w:rPr>
        <w:t xml:space="preserve">თუ „დამკვეთი“ სრულად ან ნაწილობრივ აუქმებს „ჯავშანს“სტუმრების ჩამოსვლის თარიღამდე </w:t>
      </w:r>
      <w:r w:rsidR="00A00247">
        <w:rPr>
          <w:rFonts w:ascii="Sylfaen" w:hAnsi="Sylfaen"/>
          <w:lang w:val="ka-GE"/>
        </w:rPr>
        <w:t>2</w:t>
      </w:r>
      <w:r w:rsidRPr="00887E60">
        <w:rPr>
          <w:rFonts w:ascii="Sylfaen" w:hAnsi="Sylfaen"/>
          <w:lang w:val="ka-GE"/>
        </w:rPr>
        <w:t>4 (</w:t>
      </w:r>
      <w:r w:rsidR="00A00247">
        <w:rPr>
          <w:rFonts w:ascii="Sylfaen" w:hAnsi="Sylfaen"/>
          <w:lang w:val="ka-GE"/>
        </w:rPr>
        <w:t>ოცდაოთხ</w:t>
      </w:r>
      <w:r w:rsidRPr="00887E60">
        <w:rPr>
          <w:rFonts w:ascii="Sylfaen" w:hAnsi="Sylfaen"/>
          <w:lang w:val="ka-GE"/>
        </w:rPr>
        <w:t xml:space="preserve">ი)კალენდარული დღით ადრე, მაშინ ის სასტუმროს უხდის გაუქმებული „ჯავშნის“ მთლიანი ღირებულების </w:t>
      </w:r>
      <w:r w:rsidRPr="00887E60">
        <w:rPr>
          <w:rFonts w:ascii="Sylfaen" w:hAnsi="Sylfaen"/>
          <w:b/>
          <w:lang w:val="ka-GE"/>
        </w:rPr>
        <w:t>10%</w:t>
      </w:r>
      <w:r w:rsidRPr="00887E60">
        <w:rPr>
          <w:rFonts w:ascii="Sylfaen" w:hAnsi="Sylfaen"/>
          <w:lang w:val="ka-GE"/>
        </w:rPr>
        <w:t>;</w:t>
      </w:r>
    </w:p>
    <w:p w:rsidR="002C7C70" w:rsidRPr="00887E60" w:rsidRDefault="002C7C70" w:rsidP="002C7C70">
      <w:pPr>
        <w:rPr>
          <w:rFonts w:ascii="Sylfaen" w:hAnsi="Sylfaen"/>
          <w:lang w:val="ka-GE"/>
        </w:rPr>
      </w:pPr>
      <w:r w:rsidRPr="00887E60">
        <w:rPr>
          <w:rFonts w:ascii="Sylfaen" w:hAnsi="Sylfaen"/>
          <w:b/>
          <w:lang w:val="ka-GE"/>
        </w:rPr>
        <w:t>გ)</w:t>
      </w:r>
      <w:r w:rsidRPr="00887E60">
        <w:rPr>
          <w:rFonts w:ascii="Sylfaen" w:hAnsi="Sylfaen"/>
          <w:lang w:val="ka-GE"/>
        </w:rPr>
        <w:t xml:space="preserve">თუ „დამკვეთი“ სრულად ან ნაწილობრივ აუქმებს„ჯავშანს“სტუმრების ჩამოსვლის თარიღამდე 7 (შვიდი)დღით ადრე, მაშინ ის სასტუმროს უხდის გაუქმებული „ჯავშნის“ მთლიანი ღირებულების </w:t>
      </w:r>
      <w:r>
        <w:rPr>
          <w:rFonts w:ascii="Sylfaen" w:hAnsi="Sylfaen"/>
          <w:lang w:val="ka-GE"/>
        </w:rPr>
        <w:t xml:space="preserve"> </w:t>
      </w:r>
      <w:r w:rsidRPr="00887E60">
        <w:rPr>
          <w:rFonts w:ascii="Sylfaen" w:hAnsi="Sylfaen"/>
          <w:b/>
          <w:lang w:val="ka-GE"/>
        </w:rPr>
        <w:t>30%</w:t>
      </w:r>
      <w:r w:rsidRPr="00887E60">
        <w:rPr>
          <w:rFonts w:ascii="Sylfaen" w:hAnsi="Sylfaen"/>
          <w:lang w:val="ka-GE"/>
        </w:rPr>
        <w:t>;</w:t>
      </w:r>
    </w:p>
    <w:p w:rsidR="002C7C70" w:rsidRPr="00887E60" w:rsidRDefault="002C7C70" w:rsidP="002C7C70">
      <w:pPr>
        <w:rPr>
          <w:rFonts w:ascii="Sylfaen" w:hAnsi="Sylfaen"/>
          <w:lang w:val="ka-GE"/>
        </w:rPr>
      </w:pPr>
      <w:r w:rsidRPr="00887E60">
        <w:rPr>
          <w:rFonts w:ascii="Sylfaen" w:hAnsi="Sylfaen"/>
          <w:b/>
          <w:lang w:val="ka-GE"/>
        </w:rPr>
        <w:t>დ)</w:t>
      </w:r>
      <w:r w:rsidRPr="00887E60">
        <w:rPr>
          <w:rFonts w:ascii="Sylfaen" w:hAnsi="Sylfaen"/>
          <w:lang w:val="ka-GE"/>
        </w:rPr>
        <w:t xml:space="preserve"> თუ „დამკვეთი“ სრულად ან ნაწილობრივ აუქმებს„ჯავშანს“სტუმრების ჩამოსვლის თარიღამდე 2 (ორი) დღით ადრე, მაშინ ის სასტუმროს უხდის გაუქმებული „ჯავშნის“მთლიანი</w:t>
      </w:r>
      <w:r>
        <w:rPr>
          <w:rFonts w:ascii="Sylfaen" w:hAnsi="Sylfaen"/>
          <w:lang w:val="ka-GE"/>
        </w:rPr>
        <w:t xml:space="preserve">  </w:t>
      </w:r>
      <w:r w:rsidRPr="00887E60">
        <w:rPr>
          <w:rFonts w:ascii="Sylfaen" w:hAnsi="Sylfaen"/>
          <w:lang w:val="ka-GE"/>
        </w:rPr>
        <w:t xml:space="preserve">ღირებულების </w:t>
      </w:r>
      <w:r w:rsidRPr="00887E60">
        <w:rPr>
          <w:rFonts w:ascii="Sylfaen" w:hAnsi="Sylfaen"/>
          <w:b/>
          <w:lang w:val="ka-GE"/>
        </w:rPr>
        <w:t>50%</w:t>
      </w:r>
      <w:r w:rsidRPr="00887E60">
        <w:rPr>
          <w:rFonts w:ascii="Sylfaen" w:hAnsi="Sylfaen"/>
          <w:lang w:val="ka-GE"/>
        </w:rPr>
        <w:t>;</w:t>
      </w:r>
    </w:p>
    <w:p w:rsidR="002C7C70" w:rsidRPr="00887E60" w:rsidRDefault="002C7C70" w:rsidP="002C7C70">
      <w:pPr>
        <w:rPr>
          <w:rFonts w:ascii="Sylfaen" w:hAnsi="Sylfaen"/>
          <w:b/>
          <w:lang w:val="ka-GE"/>
        </w:rPr>
      </w:pPr>
      <w:r w:rsidRPr="00887E60">
        <w:rPr>
          <w:rFonts w:ascii="Sylfaen" w:hAnsi="Sylfaen"/>
          <w:b/>
          <w:lang w:val="ka-GE"/>
        </w:rPr>
        <w:t xml:space="preserve">ე) </w:t>
      </w:r>
      <w:r w:rsidRPr="00887E60">
        <w:rPr>
          <w:rFonts w:ascii="Sylfaen" w:hAnsi="Sylfaen"/>
          <w:lang w:val="ka-GE"/>
        </w:rPr>
        <w:t xml:space="preserve">თუ „დამკვეთი“ არ ატყობინებს „შემსრულებელს “„ჯავშანის“ სრულად ან ნაწილობრივ გაუქმების შესახებ, მაშინ ის სასტუმროს უხდის გაუქმებული ჯავშნის მთლიანი ღირებულების </w:t>
      </w:r>
      <w:r w:rsidRPr="00421989">
        <w:rPr>
          <w:rFonts w:ascii="Sylfaen" w:hAnsi="Sylfaen"/>
          <w:b/>
          <w:lang w:val="ka-GE"/>
        </w:rPr>
        <w:t>100</w:t>
      </w:r>
      <w:r w:rsidRPr="00887E60">
        <w:rPr>
          <w:rFonts w:ascii="Sylfaen" w:hAnsi="Sylfaen"/>
          <w:b/>
          <w:lang w:val="ka-GE"/>
        </w:rPr>
        <w:t>%</w:t>
      </w:r>
      <w:r>
        <w:rPr>
          <w:rFonts w:ascii="Sylfaen" w:hAnsi="Sylfaen"/>
          <w:b/>
          <w:lang w:val="ka-GE"/>
        </w:rPr>
        <w:t>.</w:t>
      </w:r>
    </w:p>
    <w:p w:rsidR="002C7C70" w:rsidRPr="002C7C70" w:rsidRDefault="002C7C70">
      <w:pPr>
        <w:rPr>
          <w:rFonts w:ascii="Sylfaen" w:hAnsi="Sylfaen"/>
          <w:lang w:val="ka-GE"/>
        </w:rPr>
      </w:pPr>
    </w:p>
    <w:sectPr w:rsidR="002C7C70" w:rsidRPr="002C7C70" w:rsidSect="00075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70"/>
    <w:rsid w:val="00075612"/>
    <w:rsid w:val="00085887"/>
    <w:rsid w:val="001A42AF"/>
    <w:rsid w:val="002C7C70"/>
    <w:rsid w:val="00325F70"/>
    <w:rsid w:val="0036095E"/>
    <w:rsid w:val="007A352B"/>
    <w:rsid w:val="00A00247"/>
    <w:rsid w:val="00BB5592"/>
    <w:rsid w:val="00BF40F4"/>
    <w:rsid w:val="00D83A09"/>
    <w:rsid w:val="00DB10FB"/>
    <w:rsid w:val="00F64401"/>
    <w:rsid w:val="00FB5B12"/>
    <w:rsid w:val="00FE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FB"/>
    <w:pPr>
      <w:spacing w:after="0" w:line="240" w:lineRule="auto"/>
    </w:pPr>
    <w:rPr>
      <w:rFonts w:ascii="Times New Roman" w:eastAsiaTheme="minorEastAsia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0F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2022-04-11T20:37:00Z</dcterms:created>
  <dcterms:modified xsi:type="dcterms:W3CDTF">2022-04-11T20:53:00Z</dcterms:modified>
</cp:coreProperties>
</file>